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A4" w:rsidRPr="00621E62" w:rsidRDefault="00AE53A4" w:rsidP="00AE53A4">
      <w:r w:rsidRPr="00621E62">
        <w:t>Принято</w:t>
      </w:r>
      <w:proofErr w:type="gramStart"/>
      <w:r>
        <w:t xml:space="preserve">                                                                                                                          У</w:t>
      </w:r>
      <w:proofErr w:type="gramEnd"/>
      <w:r>
        <w:t xml:space="preserve">тверждаю                                                                                                                                            </w:t>
      </w:r>
      <w:r w:rsidRPr="00621E62">
        <w:t>на педагогическом  совете</w:t>
      </w:r>
      <w:r>
        <w:t xml:space="preserve">                                                                             Заве</w:t>
      </w:r>
      <w:r w:rsidR="00C436DB">
        <w:t>дующий МБДОУ от 27 августа 2021</w:t>
      </w:r>
      <w:r>
        <w:t xml:space="preserve">года                                                           «Детский сад № 7 « Колокольчик»  </w:t>
      </w:r>
    </w:p>
    <w:p w:rsidR="00AE53A4" w:rsidRPr="00621E62" w:rsidRDefault="00AE53A4" w:rsidP="00AE53A4">
      <w:r w:rsidRPr="00621E62">
        <w:t>МБДОУ «Детский сад №7 «Колокольчик»</w:t>
      </w:r>
      <w:r>
        <w:t xml:space="preserve">                            </w:t>
      </w:r>
      <w:r w:rsidRPr="00AE53A4">
        <w:rPr>
          <w:u w:val="single"/>
        </w:rPr>
        <w:t xml:space="preserve">                              </w:t>
      </w:r>
      <w:r>
        <w:t xml:space="preserve">  З.Г.    </w:t>
      </w:r>
      <w:proofErr w:type="spellStart"/>
      <w:r>
        <w:t>Китапова</w:t>
      </w:r>
      <w:proofErr w:type="spellEnd"/>
    </w:p>
    <w:p w:rsidR="00AE53A4" w:rsidRPr="00621E62" w:rsidRDefault="00AE53A4" w:rsidP="00AE53A4">
      <w:r w:rsidRPr="00621E62">
        <w:t>Про</w:t>
      </w:r>
      <w:r w:rsidR="00C436DB">
        <w:t>токол № 1 от « 27» августа 2021</w:t>
      </w:r>
      <w:r w:rsidRPr="00621E62">
        <w:t xml:space="preserve"> г.</w:t>
      </w:r>
      <w:r>
        <w:t xml:space="preserve">             </w:t>
      </w:r>
      <w:r w:rsidR="00EC569E">
        <w:t xml:space="preserve">              </w:t>
      </w:r>
      <w:r w:rsidR="00C436DB">
        <w:t xml:space="preserve">Приказ  № </w:t>
      </w:r>
      <w:r w:rsidR="000724EA">
        <w:t>39</w:t>
      </w:r>
      <w:r w:rsidR="00C436DB">
        <w:t xml:space="preserve">  </w:t>
      </w:r>
      <w:r w:rsidR="00705CA2">
        <w:t xml:space="preserve"> </w:t>
      </w:r>
      <w:r w:rsidR="00C436DB">
        <w:t>от « 27» августа 2021</w:t>
      </w:r>
      <w:r>
        <w:t>г.</w:t>
      </w:r>
    </w:p>
    <w:p w:rsidR="00AE53A4" w:rsidRPr="00621E62" w:rsidRDefault="00AE53A4" w:rsidP="00AE53A4"/>
    <w:p w:rsidR="00AE53A4" w:rsidRPr="00621E62" w:rsidRDefault="00AE53A4" w:rsidP="00AE53A4"/>
    <w:p w:rsidR="00AE53A4" w:rsidRDefault="00AE53A4" w:rsidP="000E78BC">
      <w:pPr>
        <w:ind w:left="-360"/>
        <w:jc w:val="both"/>
        <w:rPr>
          <w:b/>
        </w:rPr>
      </w:pPr>
    </w:p>
    <w:p w:rsidR="00AE53A4" w:rsidRDefault="00AE53A4" w:rsidP="000E78BC">
      <w:pPr>
        <w:ind w:left="-360"/>
        <w:jc w:val="both"/>
        <w:rPr>
          <w:b/>
        </w:rPr>
      </w:pPr>
    </w:p>
    <w:p w:rsidR="00AE53A4" w:rsidRDefault="00AE53A4" w:rsidP="000E78BC">
      <w:pPr>
        <w:ind w:left="-360"/>
        <w:jc w:val="both"/>
        <w:rPr>
          <w:b/>
        </w:rPr>
      </w:pPr>
    </w:p>
    <w:p w:rsidR="00AE53A4" w:rsidRDefault="00AE53A4" w:rsidP="000E78BC">
      <w:pPr>
        <w:ind w:left="-360"/>
        <w:jc w:val="both"/>
        <w:rPr>
          <w:b/>
        </w:rPr>
      </w:pPr>
    </w:p>
    <w:p w:rsidR="00AE53A4" w:rsidRDefault="00AE53A4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786DD5" w:rsidRDefault="00786DD5" w:rsidP="000E78BC">
      <w:pPr>
        <w:ind w:left="-360"/>
        <w:jc w:val="both"/>
        <w:rPr>
          <w:b/>
        </w:rPr>
      </w:pPr>
    </w:p>
    <w:p w:rsidR="00AE53A4" w:rsidRDefault="00AE53A4" w:rsidP="000E78BC">
      <w:pPr>
        <w:ind w:left="-360"/>
        <w:jc w:val="both"/>
        <w:rPr>
          <w:b/>
        </w:rPr>
      </w:pPr>
    </w:p>
    <w:p w:rsidR="000E78BC" w:rsidRPr="00186452" w:rsidRDefault="00186452" w:rsidP="00186452">
      <w:pPr>
        <w:pStyle w:val="3"/>
        <w:spacing w:before="0" w:beforeAutospacing="0" w:after="0" w:afterAutospacing="0"/>
        <w:rPr>
          <w:sz w:val="36"/>
          <w:szCs w:val="36"/>
        </w:rPr>
      </w:pPr>
      <w:r>
        <w:rPr>
          <w:bCs w:val="0"/>
          <w:sz w:val="36"/>
          <w:szCs w:val="36"/>
        </w:rPr>
        <w:t xml:space="preserve">                    </w:t>
      </w:r>
      <w:r w:rsidRPr="00186452">
        <w:rPr>
          <w:bCs w:val="0"/>
          <w:sz w:val="36"/>
          <w:szCs w:val="36"/>
        </w:rPr>
        <w:t xml:space="preserve">Годовой календарный </w:t>
      </w:r>
      <w:r w:rsidRPr="00186452">
        <w:rPr>
          <w:sz w:val="36"/>
          <w:szCs w:val="36"/>
        </w:rPr>
        <w:t>у</w:t>
      </w:r>
      <w:r w:rsidR="000E78BC" w:rsidRPr="00186452">
        <w:rPr>
          <w:sz w:val="36"/>
          <w:szCs w:val="36"/>
        </w:rPr>
        <w:t>чебный план</w:t>
      </w:r>
    </w:p>
    <w:p w:rsidR="000E78BC" w:rsidRPr="00186452" w:rsidRDefault="000E78BC" w:rsidP="00186452">
      <w:pPr>
        <w:pStyle w:val="3"/>
        <w:spacing w:before="0" w:beforeAutospacing="0" w:after="0" w:afterAutospacing="0"/>
        <w:jc w:val="center"/>
        <w:rPr>
          <w:sz w:val="36"/>
          <w:szCs w:val="36"/>
        </w:rPr>
      </w:pPr>
      <w:r w:rsidRPr="00186452">
        <w:rPr>
          <w:sz w:val="36"/>
          <w:szCs w:val="36"/>
        </w:rPr>
        <w:t>МБДОУ «Детский сад №7  «Колокольчик»</w:t>
      </w:r>
    </w:p>
    <w:p w:rsidR="000E78BC" w:rsidRPr="00186452" w:rsidRDefault="00C436DB" w:rsidP="00186452">
      <w:pPr>
        <w:pStyle w:val="3"/>
        <w:spacing w:before="0" w:beforeAutospacing="0" w:after="0" w:afterAutospacing="0"/>
        <w:jc w:val="center"/>
        <w:rPr>
          <w:sz w:val="36"/>
          <w:szCs w:val="36"/>
        </w:rPr>
      </w:pPr>
      <w:r w:rsidRPr="00186452">
        <w:rPr>
          <w:sz w:val="36"/>
          <w:szCs w:val="36"/>
        </w:rPr>
        <w:t>на 2021 – 2022</w:t>
      </w:r>
      <w:r w:rsidR="000E78BC" w:rsidRPr="00186452">
        <w:rPr>
          <w:sz w:val="36"/>
          <w:szCs w:val="36"/>
        </w:rPr>
        <w:t xml:space="preserve"> учебный год</w:t>
      </w:r>
    </w:p>
    <w:p w:rsidR="000E78BC" w:rsidRDefault="000E78BC" w:rsidP="00186452">
      <w:pPr>
        <w:pStyle w:val="3"/>
        <w:spacing w:before="0" w:beforeAutospacing="0" w:after="0" w:afterAutospacing="0"/>
      </w:pPr>
    </w:p>
    <w:p w:rsidR="000E78BC" w:rsidRDefault="000E78BC" w:rsidP="000E78BC">
      <w:pPr>
        <w:pStyle w:val="3"/>
      </w:pPr>
    </w:p>
    <w:p w:rsidR="000E78BC" w:rsidRPr="00666B89" w:rsidRDefault="000E78BC" w:rsidP="000E78BC">
      <w:pPr>
        <w:pStyle w:val="a3"/>
        <w:rPr>
          <w:sz w:val="48"/>
          <w:szCs w:val="48"/>
        </w:rPr>
      </w:pPr>
      <w:r w:rsidRPr="00666B89">
        <w:rPr>
          <w:sz w:val="48"/>
          <w:szCs w:val="48"/>
        </w:rPr>
        <w:t> </w:t>
      </w: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786DD5" w:rsidRDefault="00786DD5" w:rsidP="000E78BC">
      <w:pPr>
        <w:pStyle w:val="a3"/>
      </w:pPr>
    </w:p>
    <w:p w:rsidR="00786DD5" w:rsidRDefault="00786DD5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</w:pPr>
    </w:p>
    <w:p w:rsidR="000E78BC" w:rsidRDefault="000E78BC" w:rsidP="000E78BC">
      <w:pPr>
        <w:pStyle w:val="a3"/>
        <w:jc w:val="center"/>
      </w:pPr>
    </w:p>
    <w:p w:rsidR="00186452" w:rsidRDefault="00186452" w:rsidP="00E70B3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86452" w:rsidRDefault="00186452" w:rsidP="00E70B3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86452" w:rsidRDefault="00186452" w:rsidP="00E70B3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0E78BC" w:rsidRDefault="000E78BC" w:rsidP="00E70B3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70B34">
        <w:rPr>
          <w:rStyle w:val="a4"/>
          <w:sz w:val="28"/>
          <w:szCs w:val="28"/>
        </w:rPr>
        <w:lastRenderedPageBreak/>
        <w:t>Пояснительная  записка</w:t>
      </w:r>
    </w:p>
    <w:p w:rsidR="00AC0BBC" w:rsidRPr="00E70B34" w:rsidRDefault="00AC0BBC" w:rsidP="00E70B3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E78BC" w:rsidRPr="00E011F9" w:rsidRDefault="0099002E" w:rsidP="00AE53A4">
      <w:pPr>
        <w:pStyle w:val="a3"/>
        <w:spacing w:before="0" w:beforeAutospacing="0" w:after="0" w:afterAutospacing="0"/>
        <w:ind w:left="-360"/>
        <w:jc w:val="both"/>
      </w:pPr>
      <w:r w:rsidRPr="00E011F9">
        <w:t xml:space="preserve">Учебный план </w:t>
      </w:r>
      <w:r w:rsidR="00AC0BBC" w:rsidRPr="00E011F9">
        <w:t xml:space="preserve">МБДОУ «Детский сад №7 «Колокольчик» </w:t>
      </w:r>
      <w:r w:rsidR="00AE53A4">
        <w:t xml:space="preserve"> </w:t>
      </w:r>
      <w:r w:rsidR="00C436DB">
        <w:t>на 2021 – 2022</w:t>
      </w:r>
      <w:r w:rsidR="009A2C3A">
        <w:t xml:space="preserve"> </w:t>
      </w:r>
      <w:r w:rsidR="000E78BC" w:rsidRPr="00E011F9">
        <w:t>учебный год разработан в соответствии: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Федеральным законом от 29.12.2012г. № 273-ФЗ «Об образовании в Российской Федерации»;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Приказом Министерства образования и науки Российской Федерации от 30.08.2013 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AC0BBC" w:rsidRPr="00E011F9" w:rsidRDefault="00EC569E" w:rsidP="00E70B34">
      <w:pPr>
        <w:pStyle w:val="a3"/>
        <w:spacing w:before="0" w:beforeAutospacing="0" w:after="0" w:afterAutospacing="0"/>
        <w:ind w:left="-360"/>
        <w:jc w:val="both"/>
      </w:pPr>
      <w:r>
        <w:t xml:space="preserve">- Санитарные правила СП 2.4. 3648- 20 «Санитарно </w:t>
      </w:r>
      <w:r w:rsidR="00FF0E6C">
        <w:t>–</w:t>
      </w:r>
      <w:r>
        <w:t xml:space="preserve"> </w:t>
      </w:r>
      <w:r w:rsidR="000E78BC" w:rsidRPr="00E011F9">
        <w:t>эпидемиологически</w:t>
      </w:r>
      <w:r w:rsidR="00FF0E6C">
        <w:t>е требования к организациям воспитания и обучения, отдыха и оздоровления детей и молодежи;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 xml:space="preserve">         Учебный план   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="00C436DB">
        <w:t>»  на 2021 – 2022</w:t>
      </w:r>
      <w:r w:rsidR="009A2C3A">
        <w:t xml:space="preserve"> </w:t>
      </w:r>
      <w:r w:rsidRPr="00E011F9"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0E78BC" w:rsidRPr="00E011F9" w:rsidRDefault="000E78BC" w:rsidP="00E70B34">
      <w:pPr>
        <w:pStyle w:val="a3"/>
        <w:spacing w:before="0" w:beforeAutospacing="0" w:after="0" w:afterAutospacing="0"/>
        <w:ind w:left="-360"/>
        <w:jc w:val="both"/>
      </w:pPr>
      <w:r w:rsidRPr="00E011F9"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AC0BBC" w:rsidRPr="00E011F9" w:rsidRDefault="00AC0BBC" w:rsidP="00E70B34">
      <w:pPr>
        <w:pStyle w:val="a3"/>
        <w:spacing w:before="0" w:beforeAutospacing="0" w:after="0" w:afterAutospacing="0"/>
        <w:ind w:left="-360"/>
        <w:jc w:val="both"/>
      </w:pPr>
    </w:p>
    <w:p w:rsidR="000E78BC" w:rsidRPr="00E011F9" w:rsidRDefault="000724EA" w:rsidP="00E70B34">
      <w:pPr>
        <w:ind w:left="-360"/>
        <w:jc w:val="both"/>
      </w:pPr>
      <w:r>
        <w:t>В 2021</w:t>
      </w:r>
      <w:r w:rsidR="0099002E" w:rsidRPr="00E011F9">
        <w:t xml:space="preserve"> </w:t>
      </w:r>
      <w:r>
        <w:t>- 2022</w:t>
      </w:r>
      <w:r w:rsidR="000E78BC" w:rsidRPr="00E011F9">
        <w:t xml:space="preserve"> учебном году  в  МБДОУ «Детский сад № </w:t>
      </w:r>
      <w:r w:rsidR="00804834" w:rsidRPr="00E011F9">
        <w:t>7</w:t>
      </w:r>
      <w:r w:rsidR="000E78BC" w:rsidRPr="00E011F9">
        <w:t xml:space="preserve"> «</w:t>
      </w:r>
      <w:r w:rsidR="00804834" w:rsidRPr="00E011F9">
        <w:t>Колокольчик</w:t>
      </w:r>
      <w:r w:rsidR="00AE430E">
        <w:t>»  функционирует 11</w:t>
      </w:r>
      <w:r w:rsidR="00AC0BBC" w:rsidRPr="00E011F9">
        <w:t xml:space="preserve"> </w:t>
      </w:r>
      <w:r w:rsidR="000E78BC" w:rsidRPr="00E011F9">
        <w:t>возрастных групп, укомплектованных в соответствии с возрастными нормами</w:t>
      </w:r>
      <w:r w:rsidR="00AC0BBC" w:rsidRPr="00E011F9">
        <w:t>:</w:t>
      </w:r>
    </w:p>
    <w:p w:rsidR="000E78BC" w:rsidRPr="00E011F9" w:rsidRDefault="000E78BC" w:rsidP="00E70B34">
      <w:pPr>
        <w:ind w:left="-360"/>
        <w:jc w:val="both"/>
        <w:rPr>
          <w:bCs/>
          <w:color w:val="00000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038"/>
      </w:tblGrid>
      <w:tr w:rsidR="000E78BC" w:rsidRPr="00E011F9" w:rsidTr="00FF0E6C"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/>
                <w:bCs/>
                <w:color w:val="000000"/>
              </w:rPr>
            </w:pPr>
            <w:r w:rsidRPr="00E011F9">
              <w:rPr>
                <w:b/>
                <w:bCs/>
                <w:color w:val="000000"/>
              </w:rPr>
              <w:t>Группа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0E78BC" w:rsidP="00E70B34">
            <w:pPr>
              <w:ind w:left="-360"/>
              <w:rPr>
                <w:b/>
                <w:bCs/>
                <w:color w:val="000000"/>
              </w:rPr>
            </w:pPr>
            <w:r w:rsidRPr="00E011F9">
              <w:rPr>
                <w:b/>
                <w:bCs/>
                <w:color w:val="000000"/>
              </w:rPr>
              <w:t xml:space="preserve">       </w:t>
            </w:r>
            <w:r w:rsidR="00FF0E6C">
              <w:rPr>
                <w:b/>
                <w:bCs/>
                <w:color w:val="000000"/>
              </w:rPr>
              <w:t xml:space="preserve">      </w:t>
            </w:r>
            <w:r w:rsidRPr="00E011F9">
              <w:rPr>
                <w:b/>
                <w:bCs/>
                <w:color w:val="000000"/>
              </w:rPr>
              <w:t xml:space="preserve"> Возрастная категория</w:t>
            </w:r>
          </w:p>
        </w:tc>
      </w:tr>
      <w:tr w:rsidR="000E78BC" w:rsidRPr="00E011F9" w:rsidTr="00FF0E6C">
        <w:trPr>
          <w:trHeight w:val="343"/>
        </w:trPr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Ранний возраст  (Первая младшая группа) </w:t>
            </w:r>
            <w:r w:rsidR="00AC0BBC" w:rsidRPr="00E011F9">
              <w:rPr>
                <w:bCs/>
                <w:color w:val="000000"/>
              </w:rPr>
              <w:t xml:space="preserve"> -</w:t>
            </w:r>
            <w:r w:rsidR="00E011F9" w:rsidRPr="00E011F9">
              <w:rPr>
                <w:bCs/>
                <w:color w:val="000000"/>
              </w:rPr>
              <w:t xml:space="preserve"> </w:t>
            </w:r>
            <w:r w:rsidR="00AE430E" w:rsidRPr="00FF0E6C">
              <w:rPr>
                <w:b/>
                <w:bCs/>
                <w:color w:val="000000"/>
              </w:rPr>
              <w:t>3</w:t>
            </w:r>
            <w:r w:rsidR="009F375F" w:rsidRPr="00FF0E6C">
              <w:rPr>
                <w:b/>
                <w:bCs/>
                <w:color w:val="000000"/>
              </w:rPr>
              <w:t xml:space="preserve"> группы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C17033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с </w:t>
            </w:r>
            <w:r w:rsidR="00C436DB">
              <w:rPr>
                <w:bCs/>
                <w:color w:val="000000"/>
              </w:rPr>
              <w:t>1г. 6</w:t>
            </w:r>
            <w:r w:rsidR="000E78BC" w:rsidRPr="00E011F9">
              <w:rPr>
                <w:bCs/>
                <w:color w:val="000000"/>
              </w:rPr>
              <w:t xml:space="preserve"> мес</w:t>
            </w:r>
            <w:r w:rsidRPr="00E011F9">
              <w:rPr>
                <w:bCs/>
                <w:color w:val="000000"/>
              </w:rPr>
              <w:t>. -</w:t>
            </w:r>
            <w:r w:rsidR="000E78BC" w:rsidRPr="00E011F9">
              <w:rPr>
                <w:bCs/>
                <w:color w:val="000000"/>
              </w:rPr>
              <w:t xml:space="preserve"> 3 лет</w:t>
            </w:r>
          </w:p>
        </w:tc>
      </w:tr>
      <w:tr w:rsidR="000E78BC" w:rsidRPr="00E011F9" w:rsidTr="00FF0E6C">
        <w:trPr>
          <w:trHeight w:val="343"/>
        </w:trPr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 xml:space="preserve">Вторая младшая группа </w:t>
            </w:r>
            <w:r w:rsidR="00AC0BBC" w:rsidRPr="00E011F9">
              <w:rPr>
                <w:bCs/>
                <w:color w:val="000000"/>
              </w:rPr>
              <w:t xml:space="preserve"> - </w:t>
            </w:r>
            <w:r w:rsidR="00AE430E" w:rsidRPr="00FF0E6C">
              <w:rPr>
                <w:b/>
                <w:bCs/>
                <w:color w:val="000000"/>
              </w:rPr>
              <w:t>2</w:t>
            </w:r>
            <w:r w:rsidR="0099002E" w:rsidRPr="00FF0E6C">
              <w:rPr>
                <w:b/>
                <w:bCs/>
                <w:color w:val="000000"/>
              </w:rPr>
              <w:t xml:space="preserve"> групп</w:t>
            </w:r>
            <w:r w:rsidR="00AE430E" w:rsidRPr="00FF0E6C">
              <w:rPr>
                <w:b/>
                <w:bCs/>
                <w:color w:val="000000"/>
              </w:rPr>
              <w:t>ы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>с 3-4 лет</w:t>
            </w:r>
          </w:p>
        </w:tc>
      </w:tr>
      <w:tr w:rsidR="000E78BC" w:rsidRPr="00E011F9" w:rsidTr="00FF0E6C"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Средняя  группа   </w:t>
            </w:r>
            <w:r w:rsidR="00AC0BBC" w:rsidRPr="00E011F9">
              <w:rPr>
                <w:bCs/>
                <w:color w:val="000000"/>
              </w:rPr>
              <w:t>-</w:t>
            </w:r>
            <w:r w:rsidR="00E011F9" w:rsidRPr="00E011F9">
              <w:rPr>
                <w:bCs/>
                <w:color w:val="000000"/>
              </w:rPr>
              <w:t xml:space="preserve"> </w:t>
            </w:r>
            <w:r w:rsidR="009F375F" w:rsidRPr="00FF0E6C">
              <w:rPr>
                <w:b/>
                <w:bCs/>
                <w:color w:val="000000"/>
              </w:rPr>
              <w:t>2 группы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 4 </w:t>
            </w:r>
            <w:r w:rsidR="00C17033" w:rsidRPr="00E011F9">
              <w:rPr>
                <w:bCs/>
                <w:iCs/>
                <w:color w:val="000000"/>
              </w:rPr>
              <w:t xml:space="preserve">- </w:t>
            </w:r>
            <w:r w:rsidRPr="00E011F9">
              <w:rPr>
                <w:bCs/>
                <w:iCs/>
                <w:color w:val="000000"/>
              </w:rPr>
              <w:t>5  лет</w:t>
            </w:r>
          </w:p>
        </w:tc>
      </w:tr>
      <w:tr w:rsidR="000E78BC" w:rsidRPr="00E011F9" w:rsidTr="00FF0E6C"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Старшая группа </w:t>
            </w:r>
            <w:r w:rsidR="00AC0BBC" w:rsidRPr="00E011F9">
              <w:rPr>
                <w:bCs/>
                <w:iCs/>
                <w:color w:val="000000"/>
              </w:rPr>
              <w:t xml:space="preserve"> -</w:t>
            </w:r>
            <w:r w:rsidR="00E011F9" w:rsidRPr="00E011F9">
              <w:rPr>
                <w:bCs/>
                <w:iCs/>
                <w:color w:val="000000"/>
              </w:rPr>
              <w:t xml:space="preserve"> </w:t>
            </w:r>
            <w:r w:rsidR="00C17033" w:rsidRPr="00FF0E6C">
              <w:rPr>
                <w:b/>
                <w:bCs/>
                <w:iCs/>
                <w:color w:val="000000"/>
              </w:rPr>
              <w:t>2 группы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color w:val="000000"/>
              </w:rPr>
              <w:t>с 5-6 лет</w:t>
            </w:r>
          </w:p>
        </w:tc>
      </w:tr>
      <w:tr w:rsidR="000E78BC" w:rsidRPr="00E011F9" w:rsidTr="00FF0E6C">
        <w:tc>
          <w:tcPr>
            <w:tcW w:w="5070" w:type="dxa"/>
            <w:shd w:val="clear" w:color="auto" w:fill="auto"/>
          </w:tcPr>
          <w:p w:rsidR="000E78BC" w:rsidRPr="00E011F9" w:rsidRDefault="000E78BC" w:rsidP="00E70B34">
            <w:pPr>
              <w:rPr>
                <w:bCs/>
                <w:i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 xml:space="preserve">Подготовительная к школе группа </w:t>
            </w:r>
            <w:r w:rsidR="00AC0BBC" w:rsidRPr="00E011F9">
              <w:rPr>
                <w:bCs/>
                <w:iCs/>
                <w:color w:val="000000"/>
              </w:rPr>
              <w:t xml:space="preserve"> -</w:t>
            </w:r>
            <w:r w:rsidR="00E011F9" w:rsidRPr="00E011F9">
              <w:rPr>
                <w:bCs/>
                <w:iCs/>
                <w:color w:val="000000"/>
              </w:rPr>
              <w:t xml:space="preserve"> </w:t>
            </w:r>
            <w:r w:rsidR="004145D4" w:rsidRPr="00FF0E6C">
              <w:rPr>
                <w:b/>
                <w:bCs/>
                <w:iCs/>
                <w:color w:val="000000"/>
              </w:rPr>
              <w:t>2 группы</w:t>
            </w:r>
          </w:p>
        </w:tc>
        <w:tc>
          <w:tcPr>
            <w:tcW w:w="4038" w:type="dxa"/>
            <w:shd w:val="clear" w:color="auto" w:fill="auto"/>
          </w:tcPr>
          <w:p w:rsidR="000E78BC" w:rsidRPr="00E011F9" w:rsidRDefault="000E78BC" w:rsidP="00E70B34">
            <w:pPr>
              <w:ind w:left="-360"/>
              <w:jc w:val="center"/>
              <w:rPr>
                <w:bCs/>
                <w:color w:val="000000"/>
              </w:rPr>
            </w:pPr>
            <w:r w:rsidRPr="00E011F9">
              <w:rPr>
                <w:bCs/>
                <w:iCs/>
                <w:color w:val="000000"/>
              </w:rPr>
              <w:t>с 6-7 лет</w:t>
            </w:r>
          </w:p>
        </w:tc>
      </w:tr>
    </w:tbl>
    <w:p w:rsidR="00E70B34" w:rsidRPr="00E011F9" w:rsidRDefault="00E70B34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Коллектив дошкольного образовательного учреждения работает по Основной общеобразовательной программе, разработанной на основе  Федеральных государственных образовательных ста</w:t>
      </w:r>
      <w:r w:rsidR="00AC0BBC" w:rsidRPr="00E011F9">
        <w:t xml:space="preserve">ндартов дошкольного образования «От рождения до школы» под редакцией    Н.Е. </w:t>
      </w:r>
      <w:proofErr w:type="spellStart"/>
      <w:r w:rsidR="00AC0BBC" w:rsidRPr="00E011F9">
        <w:t>Вераксы</w:t>
      </w:r>
      <w:proofErr w:type="spellEnd"/>
      <w:r w:rsidR="00AC0BBC" w:rsidRPr="00E011F9">
        <w:t>, Т.С. Комаровой, М.А. Васильевой в соответствии с ФГОС ДО.</w:t>
      </w:r>
      <w:r w:rsidRPr="00E011F9"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C0BBC" w:rsidRPr="00E011F9" w:rsidRDefault="00AC0BBC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Учебный план   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Pr="00E011F9">
        <w:t xml:space="preserve">»  соответствует Уставу МБДОУ, </w:t>
      </w:r>
      <w:proofErr w:type="gramStart"/>
      <w:r w:rsidRPr="00E011F9">
        <w:t>общеобразовательной</w:t>
      </w:r>
      <w:proofErr w:type="gramEnd"/>
      <w:r w:rsidRPr="00E011F9">
        <w:t xml:space="preserve"> и парциальным программам, реализуемых в ДОУ, обеспечивает выполнение требований ФГОС ДО.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rPr>
          <w:b/>
        </w:rPr>
        <w:t>Образовательная  деятельность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  Образовательная де</w:t>
      </w:r>
      <w:r w:rsidR="00E011F9" w:rsidRPr="00E011F9">
        <w:t>ятельность строится с учетом  ра</w:t>
      </w:r>
      <w:r w:rsidRPr="00E011F9">
        <w:t>вно</w:t>
      </w:r>
      <w:r w:rsidR="00E011F9" w:rsidRPr="00E011F9">
        <w:t xml:space="preserve"> </w:t>
      </w:r>
      <w:r w:rsidRPr="00E011F9">
        <w:t>долевого</w:t>
      </w:r>
      <w:r w:rsidR="0099002E" w:rsidRPr="00E011F9">
        <w:t xml:space="preserve"> </w:t>
      </w:r>
      <w:r w:rsidRPr="00E011F9">
        <w:t xml:space="preserve">соотношения основных направлений развития ребенка (физическое, социально-коммуникативное, познавательное, речевое и художественно-эстетическое), специфики региональных особенностей (национальных, </w:t>
      </w:r>
      <w:proofErr w:type="spellStart"/>
      <w:r w:rsidRPr="00E011F9">
        <w:t>социокультурных</w:t>
      </w:r>
      <w:proofErr w:type="spellEnd"/>
      <w:r w:rsidRPr="00E011F9">
        <w:t xml:space="preserve"> условий), приоритетного направления деятельности МБДОУ «Детский сад № </w:t>
      </w:r>
      <w:r w:rsidR="00804834" w:rsidRPr="00E011F9">
        <w:t>7</w:t>
      </w:r>
      <w:r w:rsidRPr="00E011F9">
        <w:t xml:space="preserve"> «</w:t>
      </w:r>
      <w:r w:rsidR="00804834" w:rsidRPr="00E011F9">
        <w:t>Колокольчик</w:t>
      </w:r>
      <w:r w:rsidRPr="00E011F9">
        <w:t xml:space="preserve">» -  познавательно - речевое развитие. 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   Организация  деятельности  взрослых  и детей  по  реализации  и  освоению  Программы  осуществляется  в  двух  основных  моделях  организации  образовательного  процесса:</w:t>
      </w:r>
    </w:p>
    <w:p w:rsidR="000E78BC" w:rsidRPr="00E011F9" w:rsidRDefault="00786DD5" w:rsidP="00786DD5">
      <w:pPr>
        <w:shd w:val="clear" w:color="auto" w:fill="FFFFFF"/>
        <w:autoSpaceDE w:val="0"/>
        <w:autoSpaceDN w:val="0"/>
        <w:adjustRightInd w:val="0"/>
        <w:jc w:val="both"/>
      </w:pPr>
      <w:r>
        <w:t xml:space="preserve">- </w:t>
      </w:r>
      <w:r w:rsidR="000E78BC" w:rsidRPr="00786DD5">
        <w:t>совместная  деятельность  взрослого  и  ребенка,</w:t>
      </w:r>
      <w:r w:rsidR="000E78BC" w:rsidRPr="00E011F9">
        <w:t xml:space="preserve">  которая  осуществляется  в  ходе  режимных  моментов  (решение  задач  сопряжено  с  одновременным  выполнением  </w:t>
      </w:r>
      <w:r w:rsidR="000E78BC" w:rsidRPr="00E011F9">
        <w:lastRenderedPageBreak/>
        <w:t>функций  по  присмотру  и уходу  за  детьми)  и  организации различных видов детской деятельности  (игровой,  коммуникативной,  познавательно-исследовательской, трудовой,  продуктивной  и  т.п.),  а  также  создание  условий  для  самостоятельной  деятельности    детей  в  группе;</w:t>
      </w:r>
    </w:p>
    <w:p w:rsidR="000E78BC" w:rsidRPr="00E011F9" w:rsidRDefault="00786DD5" w:rsidP="00786DD5">
      <w:pPr>
        <w:shd w:val="clear" w:color="auto" w:fill="FFFFFF"/>
        <w:autoSpaceDE w:val="0"/>
        <w:autoSpaceDN w:val="0"/>
        <w:adjustRightInd w:val="0"/>
        <w:jc w:val="both"/>
      </w:pPr>
      <w:r>
        <w:t xml:space="preserve">- </w:t>
      </w:r>
      <w:r w:rsidR="000E78BC" w:rsidRPr="00786DD5">
        <w:t>организованная образовательная  деятельность</w:t>
      </w:r>
      <w:r w:rsidR="000E78BC" w:rsidRPr="00E011F9">
        <w:t xml:space="preserve">   (не  сопряжена  с  выполнением   функций  по  уходу  и  присмотру  за  детьми).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     Общий  объем  самостоятельной  деятельности  детей  соответствует  требованиям  действующих  Сан </w:t>
      </w:r>
      <w:proofErr w:type="spellStart"/>
      <w:r w:rsidRPr="00E011F9">
        <w:t>ПиН</w:t>
      </w:r>
      <w:proofErr w:type="spellEnd"/>
      <w:r w:rsidRPr="00E011F9">
        <w:t xml:space="preserve"> (3-4  часа  в  день  для  всех  возрастных  групп  10,5  часового  дня).</w:t>
      </w:r>
    </w:p>
    <w:p w:rsidR="000E78BC" w:rsidRPr="00E011F9" w:rsidRDefault="0099002E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</w:t>
      </w:r>
      <w:r w:rsidR="00BC0741" w:rsidRPr="00E011F9">
        <w:t>О</w:t>
      </w:r>
      <w:r w:rsidR="000E78BC" w:rsidRPr="00E011F9">
        <w:t>ОД  реализуется  через  организацию различных  видов   детской  деятельности  и  их  интеграцию  с  использованием  разнообразных  форм  и методов  работы,  выбор  которых  осуществляется  педагогами  самостоятельно    в  зависимости  от  контингента  детей,  уровня  освоения  Программы  и  решения  конкретных  образовательных  задач.</w:t>
      </w:r>
    </w:p>
    <w:p w:rsidR="000E78BC" w:rsidRPr="00E011F9" w:rsidRDefault="00BC0741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</w:t>
      </w:r>
      <w:r w:rsidR="000E78BC" w:rsidRPr="00E011F9">
        <w:t xml:space="preserve"> Объем  образовательной  нагрузки  (как  организованной  образовательной  деятельности,  так  и  образовательной  деятельности,  осуществляемой  в  ходе  режимных  процессов)    является  примерным,  дозирование  нагрузки  -  условным,  обозначающим     пропорциональное  соотношение  продолжительности  деятельности  педагогов  и  детей  по  реализации  и  освоению  содержания  дошкольного  образования  в  различных  образовательных  областях.</w:t>
      </w:r>
    </w:p>
    <w:p w:rsidR="000E78BC" w:rsidRPr="00E011F9" w:rsidRDefault="000E78BC" w:rsidP="00E70B34">
      <w:pPr>
        <w:shd w:val="clear" w:color="auto" w:fill="FFFFFF"/>
        <w:autoSpaceDE w:val="0"/>
        <w:autoSpaceDN w:val="0"/>
        <w:adjustRightInd w:val="0"/>
        <w:jc w:val="both"/>
      </w:pPr>
      <w:r w:rsidRPr="00E011F9">
        <w:t xml:space="preserve">      При планировании совместной деятельности педагога с детьми, для предупреждения заорганизованности образовательного процесса, учитывается  ранее рассчитанный объем времени, включающий образовательную деятельность, осуществляемую в процессе организации различных видов детской деятельности  и  режимных  моментов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      Содержание педагогической работы по освоению детьми образовательных областей "Физическое развитие", "Познавательное развитие", «Речевое развитие», "Социально-коммуникативное развитие", "Художественно-эстетическое развитие"  </w:t>
      </w:r>
      <w:r w:rsidR="00C17033" w:rsidRPr="00E011F9">
        <w:t xml:space="preserve">входят в расписание </w:t>
      </w:r>
      <w:r w:rsidRPr="00E011F9">
        <w:t>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E78BC" w:rsidRPr="00F05A45" w:rsidRDefault="000E78BC" w:rsidP="00E70B34">
      <w:pPr>
        <w:pStyle w:val="a3"/>
        <w:spacing w:before="0" w:beforeAutospacing="0" w:after="0" w:afterAutospacing="0"/>
        <w:jc w:val="both"/>
        <w:rPr>
          <w:b/>
        </w:rPr>
      </w:pPr>
      <w:r w:rsidRPr="00E011F9">
        <w:t xml:space="preserve"> При составлении учебного плана учитывались следующие </w:t>
      </w:r>
      <w:r w:rsidRPr="00F05A45">
        <w:rPr>
          <w:rStyle w:val="a4"/>
          <w:b w:val="0"/>
        </w:rPr>
        <w:t>принципы</w:t>
      </w:r>
      <w:r w:rsidRPr="00F05A45">
        <w:rPr>
          <w:b/>
        </w:rPr>
        <w:t>:</w:t>
      </w:r>
    </w:p>
    <w:p w:rsidR="00BC0741" w:rsidRPr="00E011F9" w:rsidRDefault="00BC0741" w:rsidP="00E70B34">
      <w:pPr>
        <w:pStyle w:val="a3"/>
        <w:spacing w:before="0" w:beforeAutospacing="0" w:after="0" w:afterAutospacing="0"/>
        <w:jc w:val="both"/>
      </w:pP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развивающего образования, целью которого является развитие ребенка;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научной обоснованности и практической применимости;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принцип соответствия критериям полноты, необходимости и достаточности;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принцип обеспечения единства воспитательных, развивающих и обучающих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принцип интеграции непосредственно образовательных областей в соответствии с  возрастными возможностями и особенностями воспитанников, спецификой и возможностями образовательных областей;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 xml:space="preserve">комплексно-тематический принцип построения образовательного процесса;         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решение программных образовательных задач в совместной деятельности взрослого и  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E78BC" w:rsidRPr="00E011F9" w:rsidRDefault="000E78BC" w:rsidP="00E70B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E011F9">
        <w:t>построение организованного образовательного процесса с учетом возрастных особенностей дошкольников, используя разные формы работы. 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E011F9">
        <w:t>СанПиН</w:t>
      </w:r>
      <w:proofErr w:type="spellEnd"/>
      <w:r w:rsidRPr="00E011F9">
        <w:t xml:space="preserve"> 2.4.1.3049-13): 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Продолжительность непрерывной организованной образовательной деятельности: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- для детей от 1 до 2 лет - не более 10 минут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 - для детей от 2 до 3 лет – не более 10 минут,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 -</w:t>
      </w:r>
      <w:r w:rsidR="000E78BC" w:rsidRPr="00E011F9">
        <w:t xml:space="preserve"> для детей от 3 до 4  лет – не более 15 минут,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 - </w:t>
      </w:r>
      <w:r w:rsidR="000E78BC" w:rsidRPr="00E011F9">
        <w:t>для детей от 4  до 5 лет – не более 20 минут,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lastRenderedPageBreak/>
        <w:t xml:space="preserve"> - </w:t>
      </w:r>
      <w:r w:rsidR="000E78BC" w:rsidRPr="00E011F9">
        <w:t>для детей от 5 до 6  лет – не более 25 минут,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 - </w:t>
      </w:r>
      <w:r w:rsidR="000E78BC" w:rsidRPr="00E011F9">
        <w:t>для детей от  6 до 7  лет – не более 30 минут.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Максимально допустимый объём образовательной нагрузки в первой половине дня: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>- </w:t>
      </w:r>
      <w:r w:rsidR="000E78BC" w:rsidRPr="00E011F9">
        <w:t>в младших группах  не превышает  20 - 30 минут соответственно;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- </w:t>
      </w:r>
      <w:r w:rsidR="000E78BC" w:rsidRPr="00E011F9">
        <w:t>в средних группах не превышает  40 - 60 минут;</w:t>
      </w:r>
    </w:p>
    <w:p w:rsidR="00DA1888" w:rsidRDefault="00F05A45" w:rsidP="00E70B34">
      <w:pPr>
        <w:pStyle w:val="a3"/>
        <w:spacing w:before="0" w:beforeAutospacing="0" w:after="0" w:afterAutospacing="0"/>
        <w:jc w:val="both"/>
      </w:pPr>
      <w:r>
        <w:t>- </w:t>
      </w:r>
      <w:r w:rsidR="00DA1888">
        <w:t>в старших группах не превышает 50 минут;</w:t>
      </w:r>
      <w:r w:rsidR="000E78BC" w:rsidRPr="00E011F9">
        <w:t xml:space="preserve"> 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- </w:t>
      </w:r>
      <w:r w:rsidR="00DA1888">
        <w:t xml:space="preserve">в </w:t>
      </w:r>
      <w:r w:rsidR="000E78BC" w:rsidRPr="00E011F9">
        <w:t>подготовите</w:t>
      </w:r>
      <w:r w:rsidR="00DA1888">
        <w:t>льных  группах   1,5 часа</w:t>
      </w:r>
      <w:proofErr w:type="gramStart"/>
      <w:r w:rsidR="00DA1888">
        <w:t xml:space="preserve"> </w:t>
      </w:r>
      <w:r w:rsidR="000E78BC" w:rsidRPr="00E011F9">
        <w:t>.</w:t>
      </w:r>
      <w:proofErr w:type="gramEnd"/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t xml:space="preserve">В </w:t>
      </w:r>
      <w:r w:rsidR="000E78BC" w:rsidRPr="00E011F9">
        <w:t>середине вре</w:t>
      </w:r>
      <w:r w:rsidR="00C17033" w:rsidRPr="00E011F9">
        <w:t xml:space="preserve">мени, отведённого на </w:t>
      </w:r>
      <w:r w:rsidR="000E78BC" w:rsidRPr="00E011F9">
        <w:t>образовательную деятельность, проводятся физкультурные минутки.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Перер</w:t>
      </w:r>
      <w:r w:rsidR="00C17033" w:rsidRPr="00E011F9">
        <w:t xml:space="preserve">ывы между периодами </w:t>
      </w:r>
      <w:r w:rsidRPr="00E011F9">
        <w:t>образовательной деятельности – не менее 10 минут.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 xml:space="preserve">Образовательная деятельность </w:t>
      </w:r>
      <w:r w:rsidR="00DA1888">
        <w:t>с детьми</w:t>
      </w:r>
      <w:r w:rsidRPr="00E011F9">
        <w:t xml:space="preserve"> старшего дошкольного возраста может осуществляться во второй половине дня после дневного сна. Её продолжит</w:t>
      </w:r>
      <w:r w:rsidR="00DA1888">
        <w:t xml:space="preserve">ельность составляет не более  25 - </w:t>
      </w:r>
      <w:r w:rsidRPr="00E011F9">
        <w:t>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  <w:rPr>
          <w:b/>
        </w:rPr>
      </w:pPr>
      <w:r w:rsidRPr="00E011F9">
        <w:rPr>
          <w:rStyle w:val="a4"/>
          <w:b w:val="0"/>
        </w:rPr>
        <w:t>Ф</w:t>
      </w:r>
      <w:r w:rsidR="000A171E">
        <w:rPr>
          <w:rStyle w:val="a4"/>
          <w:b w:val="0"/>
        </w:rPr>
        <w:t>орма организации занятий  с 1, 3</w:t>
      </w:r>
      <w:r w:rsidRPr="00E011F9">
        <w:rPr>
          <w:rStyle w:val="a4"/>
          <w:b w:val="0"/>
        </w:rPr>
        <w:t xml:space="preserve"> месяцев  до 2 лет и </w:t>
      </w:r>
      <w:r w:rsidR="00C17033" w:rsidRPr="00E011F9">
        <w:rPr>
          <w:rStyle w:val="a4"/>
          <w:b w:val="0"/>
        </w:rPr>
        <w:t xml:space="preserve">с 2  до 3 лет (подгрупповые) </w:t>
      </w:r>
      <w:r w:rsidRPr="00E011F9">
        <w:rPr>
          <w:rStyle w:val="a4"/>
          <w:b w:val="0"/>
        </w:rPr>
        <w:t>с 3 до 7 лет (фронтальные).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  <w:rPr>
          <w:b/>
        </w:rPr>
      </w:pPr>
      <w:r w:rsidRPr="00E011F9">
        <w:rPr>
          <w:b/>
        </w:rPr>
        <w:t>        </w:t>
      </w:r>
      <w:r w:rsidRPr="00E011F9">
        <w:rPr>
          <w:rStyle w:val="a4"/>
          <w:b w:val="0"/>
        </w:rPr>
        <w:t>Организация жизнедеятельности МБДОУ</w:t>
      </w:r>
      <w:r w:rsidR="006D776F">
        <w:rPr>
          <w:rStyle w:val="a4"/>
          <w:b w:val="0"/>
        </w:rPr>
        <w:t xml:space="preserve"> «Детский сад №7 «Колокольчик»</w:t>
      </w:r>
      <w:r w:rsidRPr="00E011F9">
        <w:rPr>
          <w:rStyle w:val="a4"/>
          <w:b w:val="0"/>
        </w:rPr>
        <w:t xml:space="preserve">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</w:t>
      </w:r>
      <w:r w:rsidR="006D776F">
        <w:rPr>
          <w:rStyle w:val="a4"/>
          <w:b w:val="0"/>
        </w:rPr>
        <w:t>расписание образовательной деятельности</w:t>
      </w:r>
      <w:r w:rsidRPr="00E011F9">
        <w:rPr>
          <w:rStyle w:val="a4"/>
          <w:b w:val="0"/>
        </w:rPr>
        <w:t xml:space="preserve"> соот</w:t>
      </w:r>
      <w:r w:rsidR="006D776F">
        <w:rPr>
          <w:rStyle w:val="a4"/>
          <w:b w:val="0"/>
        </w:rPr>
        <w:t xml:space="preserve">ветствуют виду и направлению  </w:t>
      </w:r>
      <w:r w:rsidRPr="00E011F9">
        <w:rPr>
          <w:rStyle w:val="a4"/>
          <w:b w:val="0"/>
        </w:rPr>
        <w:t>ДОУ.</w:t>
      </w:r>
    </w:p>
    <w:p w:rsidR="000E78BC" w:rsidRPr="00E011F9" w:rsidRDefault="00F05A45" w:rsidP="00E70B34">
      <w:pPr>
        <w:pStyle w:val="a3"/>
        <w:spacing w:before="0" w:beforeAutospacing="0" w:after="0" w:afterAutospacing="0"/>
        <w:jc w:val="both"/>
      </w:pPr>
      <w:r>
        <w:rPr>
          <w:rStyle w:val="a5"/>
          <w:bCs/>
          <w:i w:val="0"/>
        </w:rPr>
        <w:t xml:space="preserve">        </w:t>
      </w:r>
      <w:r w:rsidR="000E78BC" w:rsidRPr="00E011F9">
        <w:rPr>
          <w:rStyle w:val="a5"/>
          <w:bCs/>
          <w:i w:val="0"/>
        </w:rPr>
        <w:t>Парциальные программы</w:t>
      </w:r>
      <w:r w:rsidR="000E78BC" w:rsidRPr="00E011F9"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="000E78BC" w:rsidRPr="00E011F9">
        <w:t>Вераксы</w:t>
      </w:r>
      <w:proofErr w:type="spellEnd"/>
      <w:r w:rsidR="000E78BC" w:rsidRPr="00E011F9">
        <w:t>, Т.С. Комаровой, М.А.Васильевой  и составляют не более 40% от общей учебной нагрузки.</w:t>
      </w:r>
    </w:p>
    <w:p w:rsidR="00BA2E77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rPr>
          <w:rStyle w:val="a4"/>
        </w:rPr>
        <w:t xml:space="preserve">         Вариативная часть учебного плана </w:t>
      </w:r>
      <w:r w:rsidRPr="00E011F9"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</w:t>
      </w:r>
      <w:r w:rsidR="00C17033" w:rsidRPr="00E011F9">
        <w:t xml:space="preserve"> «Детский сад</w:t>
      </w:r>
      <w:r w:rsidRPr="00E011F9">
        <w:t xml:space="preserve"> № </w:t>
      </w:r>
      <w:r w:rsidR="00804834" w:rsidRPr="00E011F9">
        <w:t>7</w:t>
      </w:r>
      <w:r w:rsidR="00C17033" w:rsidRPr="00E011F9">
        <w:t xml:space="preserve"> «Колокольчик»</w:t>
      </w:r>
      <w:r w:rsidRPr="00E011F9">
        <w:t xml:space="preserve">, специфику организации обучения детей </w:t>
      </w:r>
      <w:r w:rsidR="00DA1888">
        <w:t>родному языку и татарской разговорной речи. Приоритетным направлением деятельности образовательного учреждения по реализации</w:t>
      </w:r>
      <w:r w:rsidR="00BA2E77">
        <w:t xml:space="preserve"> основной общеобразовательной программы дошкольного образования является социально – личностное развитие детей дошкольного возраста. </w:t>
      </w:r>
    </w:p>
    <w:p w:rsidR="000E78BC" w:rsidRPr="008D359C" w:rsidRDefault="000E78BC" w:rsidP="00E70B34">
      <w:pPr>
        <w:jc w:val="both"/>
        <w:rPr>
          <w:color w:val="262626" w:themeColor="text1" w:themeTint="D9"/>
        </w:rPr>
      </w:pPr>
      <w:r w:rsidRPr="008D359C">
        <w:rPr>
          <w:color w:val="262626" w:themeColor="text1" w:themeTint="D9"/>
        </w:rPr>
        <w:t xml:space="preserve">Обучение </w:t>
      </w:r>
      <w:r w:rsidR="00BC0741" w:rsidRPr="008D359C">
        <w:rPr>
          <w:color w:val="262626" w:themeColor="text1" w:themeTint="D9"/>
        </w:rPr>
        <w:t xml:space="preserve">детей разговорной татарской речи для детей </w:t>
      </w:r>
      <w:r w:rsidR="0099002E" w:rsidRPr="008D359C">
        <w:rPr>
          <w:color w:val="262626" w:themeColor="text1" w:themeTint="D9"/>
        </w:rPr>
        <w:t xml:space="preserve"> </w:t>
      </w:r>
      <w:r w:rsidR="006D776F">
        <w:rPr>
          <w:color w:val="262626" w:themeColor="text1" w:themeTint="D9"/>
        </w:rPr>
        <w:t xml:space="preserve">с 2 до 5 лет </w:t>
      </w:r>
      <w:r w:rsidR="00CD7B19">
        <w:rPr>
          <w:color w:val="262626" w:themeColor="text1" w:themeTint="D9"/>
        </w:rPr>
        <w:t xml:space="preserve"> проводится воспитателем по обучению детей татарскому языку 2 раза в неделю в форме игры в рамках режима дня. </w:t>
      </w:r>
      <w:r w:rsidR="00BC0741" w:rsidRPr="008D359C">
        <w:rPr>
          <w:color w:val="262626" w:themeColor="text1" w:themeTint="D9"/>
        </w:rPr>
        <w:t>В старшей и подготовительной группе два занятия обучения детей разговорной татарской  речи проводится в виде образовательной деятельности два раза в неделю.</w:t>
      </w:r>
      <w:r w:rsidR="00301DF0" w:rsidRPr="008D359C">
        <w:rPr>
          <w:color w:val="262626" w:themeColor="text1" w:themeTint="D9"/>
        </w:rPr>
        <w:t xml:space="preserve"> </w:t>
      </w:r>
      <w:r w:rsidR="00BC0741" w:rsidRPr="008D359C">
        <w:rPr>
          <w:color w:val="262626" w:themeColor="text1" w:themeTint="D9"/>
        </w:rPr>
        <w:t>Одно занятие проводится в форме игры в режиме дня.</w:t>
      </w:r>
      <w:r w:rsidRPr="008D359C">
        <w:rPr>
          <w:color w:val="262626" w:themeColor="text1" w:themeTint="D9"/>
        </w:rPr>
        <w:t xml:space="preserve">                           </w:t>
      </w:r>
    </w:p>
    <w:p w:rsidR="000E78BC" w:rsidRPr="000A171E" w:rsidRDefault="000E78BC" w:rsidP="00E70B34">
      <w:pPr>
        <w:jc w:val="both"/>
        <w:rPr>
          <w:b/>
          <w:i/>
          <w:color w:val="FF0000"/>
        </w:rPr>
      </w:pPr>
      <w:r w:rsidRPr="000A171E">
        <w:rPr>
          <w:color w:val="FF0000"/>
        </w:rPr>
        <w:t xml:space="preserve"> </w:t>
      </w:r>
    </w:p>
    <w:p w:rsidR="00DF3930" w:rsidRDefault="000E78BC" w:rsidP="00E70B34">
      <w:pPr>
        <w:pStyle w:val="a3"/>
        <w:spacing w:before="0" w:beforeAutospacing="0" w:after="0" w:afterAutospacing="0"/>
        <w:jc w:val="both"/>
      </w:pPr>
      <w:r w:rsidRPr="00E011F9"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спортивные, музыкальные праздники, развлечения, экскурсии и другое</w:t>
      </w:r>
    </w:p>
    <w:p w:rsidR="000E78BC" w:rsidRPr="00E011F9" w:rsidRDefault="000E78BC" w:rsidP="00E70B34">
      <w:pPr>
        <w:pStyle w:val="a3"/>
        <w:spacing w:before="0" w:beforeAutospacing="0" w:after="0" w:afterAutospacing="0"/>
        <w:jc w:val="both"/>
      </w:pPr>
      <w:r w:rsidRPr="00E011F9">
        <w:t>.</w:t>
      </w:r>
    </w:p>
    <w:p w:rsidR="007F5C05" w:rsidRDefault="007F5C05" w:rsidP="00E70B34">
      <w:pPr>
        <w:autoSpaceDE w:val="0"/>
        <w:autoSpaceDN w:val="0"/>
        <w:jc w:val="center"/>
        <w:rPr>
          <w:b/>
        </w:rPr>
      </w:pPr>
    </w:p>
    <w:p w:rsidR="007F5C05" w:rsidRDefault="007F5C05" w:rsidP="00E70B34">
      <w:pPr>
        <w:autoSpaceDE w:val="0"/>
        <w:autoSpaceDN w:val="0"/>
        <w:jc w:val="center"/>
        <w:rPr>
          <w:b/>
        </w:rPr>
      </w:pPr>
    </w:p>
    <w:p w:rsidR="007F5C05" w:rsidRDefault="007F5C05" w:rsidP="00E70B34">
      <w:pPr>
        <w:autoSpaceDE w:val="0"/>
        <w:autoSpaceDN w:val="0"/>
        <w:jc w:val="center"/>
        <w:rPr>
          <w:b/>
        </w:rPr>
      </w:pPr>
    </w:p>
    <w:p w:rsidR="007F5C05" w:rsidRDefault="007F5C05" w:rsidP="00E70B34">
      <w:pPr>
        <w:autoSpaceDE w:val="0"/>
        <w:autoSpaceDN w:val="0"/>
        <w:jc w:val="center"/>
        <w:rPr>
          <w:b/>
        </w:rPr>
      </w:pPr>
    </w:p>
    <w:p w:rsidR="000E78BC" w:rsidRDefault="000E78BC" w:rsidP="00E70B34">
      <w:pPr>
        <w:autoSpaceDE w:val="0"/>
        <w:autoSpaceDN w:val="0"/>
        <w:jc w:val="center"/>
        <w:rPr>
          <w:b/>
        </w:rPr>
      </w:pPr>
      <w:r w:rsidRPr="00E011F9">
        <w:rPr>
          <w:b/>
        </w:rPr>
        <w:t>Организация образовательной деятельности</w:t>
      </w:r>
    </w:p>
    <w:p w:rsidR="00CD7B19" w:rsidRDefault="00CD7B19" w:rsidP="00E70B34">
      <w:pPr>
        <w:autoSpaceDE w:val="0"/>
        <w:autoSpaceDN w:val="0"/>
        <w:jc w:val="center"/>
        <w:rPr>
          <w:b/>
        </w:rPr>
      </w:pPr>
    </w:p>
    <w:p w:rsidR="00CD7B19" w:rsidRPr="00E011F9" w:rsidRDefault="00CD7B19" w:rsidP="00E70B34">
      <w:pPr>
        <w:autoSpaceDE w:val="0"/>
        <w:autoSpaceDN w:val="0"/>
        <w:jc w:val="center"/>
        <w:rPr>
          <w:b/>
        </w:rPr>
      </w:pPr>
    </w:p>
    <w:tbl>
      <w:tblPr>
        <w:tblStyle w:val="a8"/>
        <w:tblW w:w="0" w:type="auto"/>
        <w:tblInd w:w="-176" w:type="dxa"/>
        <w:tblLayout w:type="fixed"/>
        <w:tblLook w:val="04A0"/>
      </w:tblPr>
      <w:tblGrid>
        <w:gridCol w:w="579"/>
        <w:gridCol w:w="1647"/>
        <w:gridCol w:w="1177"/>
        <w:gridCol w:w="1276"/>
        <w:gridCol w:w="1275"/>
        <w:gridCol w:w="1418"/>
        <w:gridCol w:w="1276"/>
        <w:gridCol w:w="1381"/>
      </w:tblGrid>
      <w:tr w:rsidR="00C028E1" w:rsidTr="00885E9F">
        <w:tc>
          <w:tcPr>
            <w:tcW w:w="579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  <w:r>
              <w:t>№</w:t>
            </w:r>
          </w:p>
        </w:tc>
        <w:tc>
          <w:tcPr>
            <w:tcW w:w="1647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  <w:r>
              <w:t xml:space="preserve">Образовательная деятельность </w:t>
            </w:r>
          </w:p>
        </w:tc>
        <w:tc>
          <w:tcPr>
            <w:tcW w:w="1177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  <w:r>
              <w:t xml:space="preserve">Первая группа раннего </w:t>
            </w:r>
            <w:r>
              <w:lastRenderedPageBreak/>
              <w:t>возраста (1.5- 2)</w:t>
            </w:r>
          </w:p>
        </w:tc>
        <w:tc>
          <w:tcPr>
            <w:tcW w:w="1276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  <w:r>
              <w:lastRenderedPageBreak/>
              <w:t xml:space="preserve">Первая младшая группа (2 – </w:t>
            </w:r>
            <w:r>
              <w:lastRenderedPageBreak/>
              <w:t xml:space="preserve">3) </w:t>
            </w:r>
          </w:p>
        </w:tc>
        <w:tc>
          <w:tcPr>
            <w:tcW w:w="1275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lastRenderedPageBreak/>
              <w:t xml:space="preserve">Вторая младшая </w:t>
            </w:r>
          </w:p>
          <w:p w:rsidR="00FB038A" w:rsidRDefault="00FB038A" w:rsidP="00E70B34">
            <w:pPr>
              <w:autoSpaceDE w:val="0"/>
              <w:autoSpaceDN w:val="0"/>
              <w:jc w:val="center"/>
            </w:pPr>
            <w:r>
              <w:t>(3-4)</w:t>
            </w:r>
          </w:p>
        </w:tc>
        <w:tc>
          <w:tcPr>
            <w:tcW w:w="1418" w:type="dxa"/>
          </w:tcPr>
          <w:p w:rsidR="00FB038A" w:rsidRDefault="00FB038A" w:rsidP="00E70B34">
            <w:pPr>
              <w:autoSpaceDE w:val="0"/>
              <w:autoSpaceDN w:val="0"/>
              <w:jc w:val="center"/>
            </w:pPr>
            <w:r>
              <w:t>Средняя группа</w:t>
            </w:r>
          </w:p>
          <w:p w:rsidR="00CD7B19" w:rsidRDefault="00FB038A" w:rsidP="00E70B34">
            <w:pPr>
              <w:autoSpaceDE w:val="0"/>
              <w:autoSpaceDN w:val="0"/>
              <w:jc w:val="center"/>
            </w:pPr>
            <w:r>
              <w:t xml:space="preserve"> (4-5)</w:t>
            </w:r>
          </w:p>
        </w:tc>
        <w:tc>
          <w:tcPr>
            <w:tcW w:w="1276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 xml:space="preserve">Старшая группа </w:t>
            </w:r>
          </w:p>
          <w:p w:rsidR="00FB038A" w:rsidRDefault="00FB038A" w:rsidP="00E70B34">
            <w:pPr>
              <w:autoSpaceDE w:val="0"/>
              <w:autoSpaceDN w:val="0"/>
              <w:jc w:val="center"/>
            </w:pPr>
            <w:r>
              <w:t>(5-6)</w:t>
            </w:r>
          </w:p>
        </w:tc>
        <w:tc>
          <w:tcPr>
            <w:tcW w:w="1381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 xml:space="preserve">Подготовительная группа </w:t>
            </w:r>
          </w:p>
          <w:p w:rsidR="00FB038A" w:rsidRDefault="00FB038A" w:rsidP="00E70B34">
            <w:pPr>
              <w:autoSpaceDE w:val="0"/>
              <w:autoSpaceDN w:val="0"/>
              <w:jc w:val="center"/>
            </w:pPr>
            <w:r>
              <w:lastRenderedPageBreak/>
              <w:t>(6-7)</w:t>
            </w:r>
          </w:p>
        </w:tc>
      </w:tr>
      <w:tr w:rsidR="00C028E1" w:rsidTr="00885E9F">
        <w:tc>
          <w:tcPr>
            <w:tcW w:w="579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lastRenderedPageBreak/>
              <w:t>1.</w:t>
            </w:r>
          </w:p>
        </w:tc>
        <w:tc>
          <w:tcPr>
            <w:tcW w:w="1647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Х/Э - Музыка</w:t>
            </w:r>
          </w:p>
        </w:tc>
        <w:tc>
          <w:tcPr>
            <w:tcW w:w="1177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81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C028E1" w:rsidTr="00885E9F">
        <w:tc>
          <w:tcPr>
            <w:tcW w:w="579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647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 xml:space="preserve">Физическая культура </w:t>
            </w:r>
          </w:p>
        </w:tc>
        <w:tc>
          <w:tcPr>
            <w:tcW w:w="1177" w:type="dxa"/>
          </w:tcPr>
          <w:p w:rsidR="00CD7B19" w:rsidRDefault="00FB038A" w:rsidP="00E70B34">
            <w:pPr>
              <w:autoSpaceDE w:val="0"/>
              <w:autoSpaceDN w:val="0"/>
              <w:jc w:val="center"/>
            </w:pPr>
            <w:r>
              <w:t xml:space="preserve">- </w:t>
            </w:r>
          </w:p>
        </w:tc>
        <w:tc>
          <w:tcPr>
            <w:tcW w:w="1276" w:type="dxa"/>
          </w:tcPr>
          <w:p w:rsidR="00CD7B19" w:rsidRDefault="00821FDD" w:rsidP="00E70B34">
            <w:pPr>
              <w:autoSpaceDE w:val="0"/>
              <w:autoSpaceDN w:val="0"/>
              <w:jc w:val="center"/>
            </w:pPr>
            <w:r>
              <w:t xml:space="preserve">2 в помещении 1  прогулка </w:t>
            </w:r>
            <w:proofErr w:type="gramStart"/>
            <w:r>
              <w:t>повышенной</w:t>
            </w:r>
            <w:proofErr w:type="gramEnd"/>
          </w:p>
        </w:tc>
        <w:tc>
          <w:tcPr>
            <w:tcW w:w="1275" w:type="dxa"/>
          </w:tcPr>
          <w:p w:rsidR="00CD7B19" w:rsidRDefault="007F5C05" w:rsidP="00E70B34">
            <w:pPr>
              <w:autoSpaceDE w:val="0"/>
              <w:autoSpaceDN w:val="0"/>
              <w:jc w:val="center"/>
            </w:pPr>
            <w:r>
              <w:t xml:space="preserve">2 </w:t>
            </w:r>
            <w:r w:rsidR="00FB038A">
              <w:t>в помещении</w:t>
            </w:r>
            <w:r>
              <w:t xml:space="preserve"> 1  прогулка </w:t>
            </w:r>
            <w:proofErr w:type="gramStart"/>
            <w:r>
              <w:t>повышенной</w:t>
            </w:r>
            <w:proofErr w:type="gramEnd"/>
            <w:r>
              <w:t xml:space="preserve"> </w:t>
            </w:r>
          </w:p>
        </w:tc>
        <w:tc>
          <w:tcPr>
            <w:tcW w:w="1418" w:type="dxa"/>
          </w:tcPr>
          <w:p w:rsidR="00CD7B19" w:rsidRDefault="007F5C05" w:rsidP="00E70B34">
            <w:pPr>
              <w:autoSpaceDE w:val="0"/>
              <w:autoSpaceDN w:val="0"/>
              <w:jc w:val="center"/>
            </w:pPr>
            <w:r>
              <w:t xml:space="preserve">2+ </w:t>
            </w:r>
            <w:r w:rsidR="00C028E1">
              <w:t>прогулка повышенной активности</w:t>
            </w:r>
          </w:p>
        </w:tc>
        <w:tc>
          <w:tcPr>
            <w:tcW w:w="1276" w:type="dxa"/>
          </w:tcPr>
          <w:p w:rsidR="00CD7B19" w:rsidRDefault="007F5C05" w:rsidP="00E70B34">
            <w:pPr>
              <w:autoSpaceDE w:val="0"/>
              <w:autoSpaceDN w:val="0"/>
              <w:jc w:val="center"/>
            </w:pPr>
            <w:r>
              <w:t xml:space="preserve">2+ </w:t>
            </w:r>
            <w:r w:rsidR="00C028E1">
              <w:t>прогулка повышенной активности</w:t>
            </w:r>
          </w:p>
        </w:tc>
        <w:tc>
          <w:tcPr>
            <w:tcW w:w="1381" w:type="dxa"/>
          </w:tcPr>
          <w:p w:rsidR="00CD7B19" w:rsidRDefault="007F5C05" w:rsidP="00E70B34">
            <w:pPr>
              <w:autoSpaceDE w:val="0"/>
              <w:autoSpaceDN w:val="0"/>
              <w:jc w:val="center"/>
            </w:pPr>
            <w:r>
              <w:t xml:space="preserve">2+ </w:t>
            </w:r>
            <w:r w:rsidR="00C028E1">
              <w:t>прогулка повышенной активности</w:t>
            </w:r>
          </w:p>
        </w:tc>
      </w:tr>
      <w:tr w:rsidR="00C028E1" w:rsidTr="00885E9F">
        <w:tc>
          <w:tcPr>
            <w:tcW w:w="579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647" w:type="dxa"/>
          </w:tcPr>
          <w:p w:rsidR="00CD7B19" w:rsidRDefault="00C028E1" w:rsidP="00E70B34">
            <w:pPr>
              <w:autoSpaceDE w:val="0"/>
              <w:autoSpaceDN w:val="0"/>
              <w:jc w:val="center"/>
            </w:pPr>
            <w:r>
              <w:t>Развитие движений</w:t>
            </w:r>
          </w:p>
        </w:tc>
        <w:tc>
          <w:tcPr>
            <w:tcW w:w="117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  <w:tc>
          <w:tcPr>
            <w:tcW w:w="1381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</w:tr>
      <w:tr w:rsidR="00C028E1" w:rsidTr="00885E9F">
        <w:tc>
          <w:tcPr>
            <w:tcW w:w="579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64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ФЭМП</w:t>
            </w:r>
          </w:p>
        </w:tc>
        <w:tc>
          <w:tcPr>
            <w:tcW w:w="1177" w:type="dxa"/>
          </w:tcPr>
          <w:p w:rsidR="00CD7B19" w:rsidRDefault="00CD7B19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CD7B19" w:rsidRDefault="007F5C05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81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C028E1" w:rsidTr="00885E9F">
        <w:tc>
          <w:tcPr>
            <w:tcW w:w="579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64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Развитие речи</w:t>
            </w:r>
          </w:p>
        </w:tc>
        <w:tc>
          <w:tcPr>
            <w:tcW w:w="117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81" w:type="dxa"/>
          </w:tcPr>
          <w:p w:rsidR="00CD7B19" w:rsidRDefault="00821FDD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C028E1" w:rsidTr="00885E9F">
        <w:tc>
          <w:tcPr>
            <w:tcW w:w="579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64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ФЦКМ</w:t>
            </w:r>
          </w:p>
        </w:tc>
        <w:tc>
          <w:tcPr>
            <w:tcW w:w="117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5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81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C028E1" w:rsidTr="00885E9F">
        <w:tc>
          <w:tcPr>
            <w:tcW w:w="579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64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Обучение грамоте</w:t>
            </w:r>
          </w:p>
        </w:tc>
        <w:tc>
          <w:tcPr>
            <w:tcW w:w="1177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81" w:type="dxa"/>
          </w:tcPr>
          <w:p w:rsidR="00CD7B19" w:rsidRDefault="00980576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</w:tr>
      <w:tr w:rsidR="00980576" w:rsidTr="00885E9F">
        <w:tc>
          <w:tcPr>
            <w:tcW w:w="579" w:type="dxa"/>
          </w:tcPr>
          <w:p w:rsidR="00980576" w:rsidRDefault="00980576" w:rsidP="00E70B34">
            <w:pPr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7" w:type="dxa"/>
          </w:tcPr>
          <w:p w:rsidR="00980576" w:rsidRDefault="00980576" w:rsidP="00E70B34">
            <w:pPr>
              <w:autoSpaceDE w:val="0"/>
              <w:autoSpaceDN w:val="0"/>
              <w:jc w:val="center"/>
            </w:pPr>
            <w:r>
              <w:t>Х/Э - Рисование</w:t>
            </w:r>
          </w:p>
        </w:tc>
        <w:tc>
          <w:tcPr>
            <w:tcW w:w="1177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81" w:type="dxa"/>
          </w:tcPr>
          <w:p w:rsidR="00980576" w:rsidRDefault="00885E9F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Татарский язык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 xml:space="preserve">- </w:t>
            </w:r>
          </w:p>
        </w:tc>
        <w:tc>
          <w:tcPr>
            <w:tcW w:w="1276" w:type="dxa"/>
          </w:tcPr>
          <w:p w:rsidR="00885E9F" w:rsidRPr="00885E9F" w:rsidRDefault="00821FDD" w:rsidP="00E70B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t>Игры в режимных моментах</w:t>
            </w:r>
          </w:p>
        </w:tc>
        <w:tc>
          <w:tcPr>
            <w:tcW w:w="1275" w:type="dxa"/>
          </w:tcPr>
          <w:p w:rsidR="00885E9F" w:rsidRDefault="00821FDD" w:rsidP="00E70B34">
            <w:pPr>
              <w:autoSpaceDE w:val="0"/>
              <w:autoSpaceDN w:val="0"/>
              <w:jc w:val="center"/>
            </w:pPr>
            <w:r>
              <w:t xml:space="preserve">Игры в режимных моментах </w:t>
            </w:r>
          </w:p>
        </w:tc>
        <w:tc>
          <w:tcPr>
            <w:tcW w:w="1418" w:type="dxa"/>
          </w:tcPr>
          <w:p w:rsidR="00885E9F" w:rsidRDefault="00821FDD" w:rsidP="00E70B34">
            <w:pPr>
              <w:autoSpaceDE w:val="0"/>
              <w:autoSpaceDN w:val="0"/>
              <w:jc w:val="center"/>
            </w:pPr>
            <w:r>
              <w:t>Игры в режимных моментах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Х/</w:t>
            </w:r>
            <w:proofErr w:type="gramStart"/>
            <w:r>
              <w:t>Э-</w:t>
            </w:r>
            <w:proofErr w:type="gramEnd"/>
            <w:r>
              <w:t xml:space="preserve"> Аппликация 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Познавательное развитие ПИД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Х/</w:t>
            </w:r>
            <w:proofErr w:type="gramStart"/>
            <w:r>
              <w:t>Э-</w:t>
            </w:r>
            <w:proofErr w:type="gramEnd"/>
            <w:r>
              <w:t xml:space="preserve"> Лепка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0,5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Игры с дидактическим материалом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-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Познавательное развитие (Расширение ориентировки в окружающем)</w:t>
            </w:r>
          </w:p>
        </w:tc>
        <w:tc>
          <w:tcPr>
            <w:tcW w:w="117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1647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  <w:r>
              <w:t>Игры со строительным материалом</w:t>
            </w:r>
          </w:p>
        </w:tc>
        <w:tc>
          <w:tcPr>
            <w:tcW w:w="1177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381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647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Итого</w:t>
            </w:r>
          </w:p>
        </w:tc>
        <w:tc>
          <w:tcPr>
            <w:tcW w:w="1177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1381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16</w:t>
            </w:r>
          </w:p>
        </w:tc>
      </w:tr>
      <w:tr w:rsidR="00885E9F" w:rsidTr="00885E9F">
        <w:tc>
          <w:tcPr>
            <w:tcW w:w="579" w:type="dxa"/>
          </w:tcPr>
          <w:p w:rsidR="00885E9F" w:rsidRDefault="00885E9F" w:rsidP="00E70B34">
            <w:pPr>
              <w:autoSpaceDE w:val="0"/>
              <w:autoSpaceDN w:val="0"/>
              <w:jc w:val="center"/>
            </w:pPr>
          </w:p>
        </w:tc>
        <w:tc>
          <w:tcPr>
            <w:tcW w:w="1647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 xml:space="preserve">Длительность </w:t>
            </w:r>
          </w:p>
        </w:tc>
        <w:tc>
          <w:tcPr>
            <w:tcW w:w="1177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1381" w:type="dxa"/>
          </w:tcPr>
          <w:p w:rsidR="00885E9F" w:rsidRDefault="00186452" w:rsidP="00E70B34">
            <w:pPr>
              <w:autoSpaceDE w:val="0"/>
              <w:autoSpaceDN w:val="0"/>
              <w:jc w:val="center"/>
            </w:pPr>
            <w:r>
              <w:t>30</w:t>
            </w:r>
          </w:p>
        </w:tc>
      </w:tr>
    </w:tbl>
    <w:p w:rsidR="000E78BC" w:rsidRDefault="000E78BC" w:rsidP="00E70B34">
      <w:pPr>
        <w:autoSpaceDE w:val="0"/>
        <w:autoSpaceDN w:val="0"/>
        <w:jc w:val="center"/>
      </w:pPr>
    </w:p>
    <w:p w:rsidR="00885E9F" w:rsidRDefault="00885E9F" w:rsidP="00E70B34">
      <w:pPr>
        <w:autoSpaceDE w:val="0"/>
        <w:autoSpaceDN w:val="0"/>
        <w:jc w:val="center"/>
      </w:pPr>
    </w:p>
    <w:p w:rsidR="00885E9F" w:rsidRDefault="00885E9F" w:rsidP="00E70B34">
      <w:pPr>
        <w:autoSpaceDE w:val="0"/>
        <w:autoSpaceDN w:val="0"/>
        <w:jc w:val="center"/>
      </w:pPr>
    </w:p>
    <w:p w:rsidR="00885E9F" w:rsidRDefault="00885E9F" w:rsidP="00E70B34">
      <w:pPr>
        <w:autoSpaceDE w:val="0"/>
        <w:autoSpaceDN w:val="0"/>
        <w:jc w:val="center"/>
      </w:pPr>
    </w:p>
    <w:p w:rsidR="00885E9F" w:rsidRDefault="00885E9F" w:rsidP="00E70B34">
      <w:pPr>
        <w:autoSpaceDE w:val="0"/>
        <w:autoSpaceDN w:val="0"/>
        <w:jc w:val="center"/>
      </w:pPr>
    </w:p>
    <w:p w:rsidR="00693F34" w:rsidRPr="00E011F9" w:rsidRDefault="00693F34" w:rsidP="00E70B34"/>
    <w:sectPr w:rsidR="00693F34" w:rsidRPr="00E011F9" w:rsidSect="00E70B34">
      <w:pgSz w:w="11906" w:h="16838"/>
      <w:pgMar w:top="851" w:right="851" w:bottom="851" w:left="1418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C0768"/>
    <w:multiLevelType w:val="hybridMultilevel"/>
    <w:tmpl w:val="AD62047C"/>
    <w:lvl w:ilvl="0" w:tplc="4A0E6476">
      <w:start w:val="1"/>
      <w:numFmt w:val="bullet"/>
      <w:lvlText w:val="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1BD49C8"/>
    <w:multiLevelType w:val="hybridMultilevel"/>
    <w:tmpl w:val="A2D67F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8BC"/>
    <w:rsid w:val="00024D3B"/>
    <w:rsid w:val="00042279"/>
    <w:rsid w:val="00044DBE"/>
    <w:rsid w:val="00045CCD"/>
    <w:rsid w:val="00047D8F"/>
    <w:rsid w:val="000724EA"/>
    <w:rsid w:val="00076B2A"/>
    <w:rsid w:val="00092C2B"/>
    <w:rsid w:val="000A012E"/>
    <w:rsid w:val="000A171E"/>
    <w:rsid w:val="000A1E1C"/>
    <w:rsid w:val="000E78BC"/>
    <w:rsid w:val="0011274F"/>
    <w:rsid w:val="00116F9B"/>
    <w:rsid w:val="0013289E"/>
    <w:rsid w:val="00160495"/>
    <w:rsid w:val="00186452"/>
    <w:rsid w:val="001C13A4"/>
    <w:rsid w:val="002C24E5"/>
    <w:rsid w:val="002D2B78"/>
    <w:rsid w:val="00301DF0"/>
    <w:rsid w:val="0032474D"/>
    <w:rsid w:val="003436C0"/>
    <w:rsid w:val="003814F8"/>
    <w:rsid w:val="003902A5"/>
    <w:rsid w:val="00396F91"/>
    <w:rsid w:val="003B613E"/>
    <w:rsid w:val="003B7031"/>
    <w:rsid w:val="003F1B82"/>
    <w:rsid w:val="003F55AA"/>
    <w:rsid w:val="004034C8"/>
    <w:rsid w:val="004145D4"/>
    <w:rsid w:val="00514885"/>
    <w:rsid w:val="0051495C"/>
    <w:rsid w:val="0059603A"/>
    <w:rsid w:val="006459DE"/>
    <w:rsid w:val="00656771"/>
    <w:rsid w:val="00676987"/>
    <w:rsid w:val="00687F6B"/>
    <w:rsid w:val="00693F34"/>
    <w:rsid w:val="006A2516"/>
    <w:rsid w:val="006C3266"/>
    <w:rsid w:val="006D776F"/>
    <w:rsid w:val="00705CA2"/>
    <w:rsid w:val="00726C35"/>
    <w:rsid w:val="00786DD5"/>
    <w:rsid w:val="007870BE"/>
    <w:rsid w:val="007D3102"/>
    <w:rsid w:val="007F296C"/>
    <w:rsid w:val="007F5C05"/>
    <w:rsid w:val="00801DA0"/>
    <w:rsid w:val="00804834"/>
    <w:rsid w:val="00821FDD"/>
    <w:rsid w:val="00853F22"/>
    <w:rsid w:val="00885E9F"/>
    <w:rsid w:val="008A526E"/>
    <w:rsid w:val="008D359C"/>
    <w:rsid w:val="008F665A"/>
    <w:rsid w:val="009023C6"/>
    <w:rsid w:val="00945CF4"/>
    <w:rsid w:val="00980576"/>
    <w:rsid w:val="0099002E"/>
    <w:rsid w:val="00992FC4"/>
    <w:rsid w:val="009A2C3A"/>
    <w:rsid w:val="009E5024"/>
    <w:rsid w:val="009F375F"/>
    <w:rsid w:val="00A42517"/>
    <w:rsid w:val="00AA7D87"/>
    <w:rsid w:val="00AC0BBC"/>
    <w:rsid w:val="00AE430E"/>
    <w:rsid w:val="00AE53A4"/>
    <w:rsid w:val="00B1039A"/>
    <w:rsid w:val="00B32EE3"/>
    <w:rsid w:val="00B46B97"/>
    <w:rsid w:val="00B516BA"/>
    <w:rsid w:val="00BA2E77"/>
    <w:rsid w:val="00BA5EAF"/>
    <w:rsid w:val="00BC0741"/>
    <w:rsid w:val="00BD701C"/>
    <w:rsid w:val="00BE17F7"/>
    <w:rsid w:val="00C028E1"/>
    <w:rsid w:val="00C17033"/>
    <w:rsid w:val="00C254BC"/>
    <w:rsid w:val="00C436DB"/>
    <w:rsid w:val="00C56181"/>
    <w:rsid w:val="00CA2C67"/>
    <w:rsid w:val="00CD49BE"/>
    <w:rsid w:val="00CD7B19"/>
    <w:rsid w:val="00CF361A"/>
    <w:rsid w:val="00CF40A7"/>
    <w:rsid w:val="00D22D2B"/>
    <w:rsid w:val="00D42546"/>
    <w:rsid w:val="00D81F00"/>
    <w:rsid w:val="00DA1888"/>
    <w:rsid w:val="00DA2A96"/>
    <w:rsid w:val="00DA744B"/>
    <w:rsid w:val="00DF3930"/>
    <w:rsid w:val="00E011F9"/>
    <w:rsid w:val="00E145A0"/>
    <w:rsid w:val="00E31980"/>
    <w:rsid w:val="00E50502"/>
    <w:rsid w:val="00E545C3"/>
    <w:rsid w:val="00E70B34"/>
    <w:rsid w:val="00E82F06"/>
    <w:rsid w:val="00EA1855"/>
    <w:rsid w:val="00EA39D8"/>
    <w:rsid w:val="00EC569E"/>
    <w:rsid w:val="00EC6B25"/>
    <w:rsid w:val="00ED1861"/>
    <w:rsid w:val="00EE2540"/>
    <w:rsid w:val="00F05A45"/>
    <w:rsid w:val="00F32F9C"/>
    <w:rsid w:val="00FB038A"/>
    <w:rsid w:val="00FB4412"/>
    <w:rsid w:val="00FC44A1"/>
    <w:rsid w:val="00FE590D"/>
    <w:rsid w:val="00FF0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E78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78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0E78BC"/>
    <w:pPr>
      <w:spacing w:before="100" w:beforeAutospacing="1" w:after="100" w:afterAutospacing="1"/>
    </w:pPr>
  </w:style>
  <w:style w:type="character" w:styleId="a4">
    <w:name w:val="Strong"/>
    <w:basedOn w:val="a0"/>
    <w:qFormat/>
    <w:rsid w:val="000E78BC"/>
    <w:rPr>
      <w:b/>
      <w:bCs/>
    </w:rPr>
  </w:style>
  <w:style w:type="character" w:styleId="a5">
    <w:name w:val="Emphasis"/>
    <w:basedOn w:val="a0"/>
    <w:qFormat/>
    <w:rsid w:val="000E78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49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CD7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F5C8-AE6D-42A1-9C4C-0ED9C32D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2021-09-13T08:03:00Z</cp:lastPrinted>
  <dcterms:created xsi:type="dcterms:W3CDTF">2021-08-09T07:41:00Z</dcterms:created>
  <dcterms:modified xsi:type="dcterms:W3CDTF">2021-09-13T08:04:00Z</dcterms:modified>
</cp:coreProperties>
</file>